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86061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9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193C4F" w:rsidRPr="006803FE" w:rsidRDefault="00193C4F" w:rsidP="00193C4F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A43D08" w:rsidRPr="00820F58" w:rsidRDefault="00193C4F" w:rsidP="00193C4F">
      <w:pPr>
        <w:spacing w:after="0" w:line="240" w:lineRule="auto"/>
        <w:ind w:firstLine="4536"/>
        <w:rPr>
          <w:rFonts w:ascii="Arial" w:hAnsi="Arial" w:cs="Arial"/>
          <w:b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Pr="00757DEF" w:rsidRDefault="00757DEF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57DEF">
        <w:rPr>
          <w:rFonts w:ascii="Arial" w:hAnsi="Arial" w:cs="Arial"/>
          <w:sz w:val="20"/>
          <w:szCs w:val="20"/>
        </w:rPr>
        <w:t>o braku orzeczenia tytułem środka zapobiegawczego zakazu ubiegania się o zamówienia publiczne</w:t>
      </w:r>
      <w:r w:rsidR="007B01C8" w:rsidRPr="00757DEF">
        <w:rPr>
          <w:rFonts w:ascii="Arial" w:hAnsi="Arial" w:cs="Arial"/>
          <w:b/>
          <w:sz w:val="21"/>
          <w:szCs w:val="21"/>
          <w:u w:val="single"/>
        </w:rPr>
        <w:br/>
      </w:r>
    </w:p>
    <w:p w:rsidR="004D6E6B" w:rsidRPr="00FE5F4A" w:rsidRDefault="004D6E6B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0A1E" w:rsidRDefault="002D68D9" w:rsidP="00290A1E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60612">
        <w:rPr>
          <w:rFonts w:ascii="Arial" w:hAnsi="Arial" w:cs="Arial"/>
          <w:b/>
          <w:sz w:val="20"/>
          <w:szCs w:val="20"/>
        </w:rPr>
        <w:t xml:space="preserve"> </w:t>
      </w:r>
      <w:r w:rsidR="00051887" w:rsidRPr="00ED75D0">
        <w:rPr>
          <w:b/>
          <w:sz w:val="24"/>
          <w:szCs w:val="24"/>
        </w:rPr>
        <w:t>„ Dostawa wyposażenia i pomocy dydaktycznych do pracowni obróbki drewna w Zespole Szkół Nr 1 im. Stanisława Staszica w Szczytnie ”</w:t>
      </w:r>
      <w:bookmarkStart w:id="0" w:name="_GoBack"/>
      <w:bookmarkEnd w:id="0"/>
      <w:r w:rsidRPr="00860612">
        <w:rPr>
          <w:rFonts w:ascii="Arial" w:hAnsi="Arial" w:cs="Arial"/>
          <w:b/>
          <w:sz w:val="20"/>
          <w:szCs w:val="20"/>
        </w:rPr>
        <w:t>,</w:t>
      </w:r>
      <w:r w:rsidRPr="00860612">
        <w:rPr>
          <w:rFonts w:ascii="Arial" w:hAnsi="Arial" w:cs="Arial"/>
          <w:b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290A1E" w:rsidRPr="00A41C29">
        <w:rPr>
          <w:rFonts w:ascii="Arial" w:hAnsi="Arial" w:cs="Arial"/>
          <w:sz w:val="20"/>
          <w:szCs w:val="20"/>
        </w:rPr>
        <w:t>: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25141" w:rsidRPr="00290A1E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A1E">
        <w:rPr>
          <w:rFonts w:ascii="Arial" w:hAnsi="Arial" w:cs="Arial"/>
          <w:sz w:val="20"/>
          <w:szCs w:val="20"/>
        </w:rPr>
        <w:t xml:space="preserve">brak wydania wobec Wykonawcy </w:t>
      </w:r>
      <w:r w:rsidR="00106F5B" w:rsidRPr="00290A1E">
        <w:rPr>
          <w:rFonts w:ascii="Arial" w:hAnsi="Arial" w:cs="Arial"/>
          <w:sz w:val="20"/>
          <w:szCs w:val="20"/>
        </w:rPr>
        <w:t>orzeczenia tytułem środka zapobiegawczego zakazu ubiegania się</w:t>
      </w:r>
      <w:r w:rsidR="00290A1E">
        <w:rPr>
          <w:rFonts w:ascii="Arial" w:hAnsi="Arial" w:cs="Arial"/>
          <w:sz w:val="20"/>
          <w:szCs w:val="20"/>
        </w:rPr>
        <w:br/>
      </w:r>
      <w:r w:rsidR="00106F5B" w:rsidRPr="00290A1E">
        <w:rPr>
          <w:rFonts w:ascii="Arial" w:hAnsi="Arial" w:cs="Arial"/>
          <w:sz w:val="20"/>
          <w:szCs w:val="20"/>
        </w:rPr>
        <w:t>o zamówienia publiczne</w:t>
      </w:r>
    </w:p>
    <w:p w:rsidR="00EA473C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06F5B" w:rsidRPr="00820F58" w:rsidRDefault="00106F5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106F5B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9F" w:rsidRDefault="007C509F" w:rsidP="0038231F">
      <w:pPr>
        <w:spacing w:after="0" w:line="240" w:lineRule="auto"/>
      </w:pPr>
      <w:r>
        <w:separator/>
      </w:r>
    </w:p>
  </w:endnote>
  <w:endnote w:type="continuationSeparator" w:id="0">
    <w:p w:rsidR="007C509F" w:rsidRDefault="007C50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9F" w:rsidRDefault="007C509F" w:rsidP="0038231F">
      <w:pPr>
        <w:spacing w:after="0" w:line="240" w:lineRule="auto"/>
      </w:pPr>
      <w:r>
        <w:separator/>
      </w:r>
    </w:p>
  </w:footnote>
  <w:footnote w:type="continuationSeparator" w:id="0">
    <w:p w:rsidR="007C509F" w:rsidRDefault="007C50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5188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902D2"/>
    <w:rsid w:val="00193C4F"/>
    <w:rsid w:val="001A1AC7"/>
    <w:rsid w:val="001C6945"/>
    <w:rsid w:val="001F027E"/>
    <w:rsid w:val="00203A40"/>
    <w:rsid w:val="002168A8"/>
    <w:rsid w:val="0022616A"/>
    <w:rsid w:val="002549AE"/>
    <w:rsid w:val="00254C6F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4101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901B0"/>
    <w:rsid w:val="005C39CA"/>
    <w:rsid w:val="005D0394"/>
    <w:rsid w:val="005E176A"/>
    <w:rsid w:val="005F472F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C509F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60612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2B51"/>
    <w:rsid w:val="00AE6FF2"/>
    <w:rsid w:val="00B0088C"/>
    <w:rsid w:val="00B0705A"/>
    <w:rsid w:val="00B15219"/>
    <w:rsid w:val="00B15FD3"/>
    <w:rsid w:val="00B34079"/>
    <w:rsid w:val="00B8005E"/>
    <w:rsid w:val="00B90E42"/>
    <w:rsid w:val="00BB0C3C"/>
    <w:rsid w:val="00BE1E04"/>
    <w:rsid w:val="00BE50F8"/>
    <w:rsid w:val="00BE78AB"/>
    <w:rsid w:val="00C014B5"/>
    <w:rsid w:val="00C4103F"/>
    <w:rsid w:val="00C510D2"/>
    <w:rsid w:val="00C57DEB"/>
    <w:rsid w:val="00C81012"/>
    <w:rsid w:val="00C86223"/>
    <w:rsid w:val="00CA2A07"/>
    <w:rsid w:val="00CA3497"/>
    <w:rsid w:val="00CA66A8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5144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D108A"/>
    <w:rsid w:val="00EE1FBF"/>
    <w:rsid w:val="00EF74CA"/>
    <w:rsid w:val="00F04280"/>
    <w:rsid w:val="00F365F2"/>
    <w:rsid w:val="00F4391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8B8C-4A0D-4A6F-9BEB-C91371D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6</cp:revision>
  <cp:lastPrinted>2016-07-26T10:32:00Z</cp:lastPrinted>
  <dcterms:created xsi:type="dcterms:W3CDTF">2018-01-09T12:47:00Z</dcterms:created>
  <dcterms:modified xsi:type="dcterms:W3CDTF">2018-01-10T11:59:00Z</dcterms:modified>
</cp:coreProperties>
</file>